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180B17">
        <w:tc>
          <w:tcPr>
            <w:tcW w:w="2197" w:type="dxa"/>
          </w:tcPr>
          <w:p w:rsidR="00180B17" w:rsidRDefault="0035010A">
            <w:pPr>
              <w:pStyle w:val="Testonotaapidipagin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0285" cy="871855"/>
                  <wp:effectExtent l="19050" t="0" r="0" b="0"/>
                  <wp:docPr id="1" name="Immagine 1" descr="Logo V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180B17" w:rsidRDefault="00180B17">
            <w:pPr>
              <w:tabs>
                <w:tab w:val="left" w:pos="914"/>
              </w:tabs>
              <w:rPr>
                <w:rFonts w:ascii="Tahoma" w:hAnsi="Tahoma" w:cs="Tahoma"/>
                <w:bCs/>
                <w:sz w:val="16"/>
              </w:rPr>
            </w:pPr>
            <w:r>
              <w:rPr>
                <w:rFonts w:ascii="Futura Md BT" w:hAnsi="Futura Md BT" w:cs="Tahoma"/>
                <w:bCs/>
                <w:sz w:val="16"/>
              </w:rPr>
              <w:t xml:space="preserve">      </w:t>
            </w:r>
            <w:r w:rsidR="0035010A">
              <w:rPr>
                <w:rFonts w:ascii="Futura Md BT" w:hAnsi="Futura Md BT" w:cs="Tahoma"/>
                <w:bCs/>
                <w:noProof/>
                <w:sz w:val="16"/>
              </w:rPr>
              <w:drawing>
                <wp:inline distT="0" distB="0" distL="0" distR="0">
                  <wp:extent cx="233680" cy="159385"/>
                  <wp:effectExtent l="19050" t="0" r="0" b="0"/>
                  <wp:docPr id="2" name="Immagine 2" descr="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 w:cs="Tahoma"/>
                <w:bCs/>
                <w:sz w:val="16"/>
              </w:rPr>
              <w:t xml:space="preserve">    C.O.N.I.   -    F.I.P.A.V</w:t>
            </w:r>
            <w:r>
              <w:rPr>
                <w:rFonts w:ascii="Tahoma" w:hAnsi="Tahoma" w:cs="Tahoma"/>
                <w:bCs/>
                <w:sz w:val="16"/>
              </w:rPr>
              <w:t xml:space="preserve">.                                                    </w:t>
            </w:r>
            <w:r>
              <w:rPr>
                <w:rFonts w:ascii="Tahoma" w:hAnsi="Tahoma" w:cs="Tahoma"/>
                <w:bCs/>
                <w:i/>
                <w:iCs/>
                <w:sz w:val="16"/>
              </w:rPr>
              <w:t>Fondata nel 1991</w:t>
            </w:r>
          </w:p>
          <w:p w:rsidR="00180B17" w:rsidRDefault="00180B17">
            <w:pPr>
              <w:tabs>
                <w:tab w:val="left" w:pos="914"/>
              </w:tabs>
              <w:rPr>
                <w:rFonts w:ascii="Futura Md BT" w:hAnsi="Futura Md BT" w:cs="Tahoma"/>
                <w:bCs/>
                <w:i/>
                <w:iCs/>
                <w:sz w:val="39"/>
              </w:rPr>
            </w:pPr>
            <w:r>
              <w:rPr>
                <w:rFonts w:ascii="Futura Md BT" w:hAnsi="Futura Md BT" w:cs="Tahoma"/>
                <w:bCs/>
                <w:i/>
                <w:iCs/>
                <w:sz w:val="39"/>
              </w:rPr>
              <w:t>Associazione Sportiva Dilettantistica</w:t>
            </w:r>
          </w:p>
          <w:p w:rsidR="00180B17" w:rsidRDefault="00180B17">
            <w:pPr>
              <w:tabs>
                <w:tab w:val="left" w:pos="914"/>
              </w:tabs>
              <w:jc w:val="right"/>
              <w:rPr>
                <w:rFonts w:ascii="Futura Md BT" w:hAnsi="Futura Md BT" w:cs="Tahoma"/>
                <w:b/>
                <w:color w:val="0000FF"/>
                <w:sz w:val="56"/>
              </w:rPr>
            </w:pPr>
            <w:r>
              <w:rPr>
                <w:rFonts w:ascii="Futura Md BT" w:hAnsi="Futura Md BT" w:cs="Tahoma"/>
                <w:b/>
                <w:color w:val="0000FF"/>
                <w:sz w:val="56"/>
              </w:rPr>
              <w:t>VOLLEYBALL MONDOLFO</w:t>
            </w:r>
          </w:p>
          <w:p w:rsidR="00180B17" w:rsidRDefault="00180B17">
            <w:pPr>
              <w:tabs>
                <w:tab w:val="left" w:pos="914"/>
              </w:tabs>
              <w:jc w:val="center"/>
              <w:rPr>
                <w:rFonts w:ascii="Tahoma" w:hAnsi="Tahoma" w:cs="Tahoma"/>
                <w:bCs/>
                <w:i/>
                <w:iCs/>
                <w:sz w:val="18"/>
              </w:rPr>
            </w:pPr>
            <w:r>
              <w:rPr>
                <w:rFonts w:ascii="Tahoma" w:hAnsi="Tahoma" w:cs="Tahoma"/>
                <w:bCs/>
                <w:i/>
                <w:iCs/>
                <w:sz w:val="18"/>
              </w:rPr>
              <w:t xml:space="preserve">                                             … vivere la pallavolo per crescere nello sport e nella vita.</w:t>
            </w:r>
          </w:p>
        </w:tc>
      </w:tr>
    </w:tbl>
    <w:p w:rsidR="00180B17" w:rsidRDefault="00180B17"/>
    <w:p w:rsidR="00180B17" w:rsidRDefault="00180B17"/>
    <w:p w:rsidR="004669B3" w:rsidRDefault="004669B3"/>
    <w:p w:rsidR="00F82E27" w:rsidRDefault="00F82E27"/>
    <w:p w:rsidR="004A43EA" w:rsidRPr="00570832" w:rsidRDefault="004A43EA" w:rsidP="00962AA2">
      <w:pPr>
        <w:ind w:left="993" w:hanging="993"/>
        <w:jc w:val="both"/>
        <w:rPr>
          <w:rFonts w:ascii="Tahoma" w:hAnsi="Tahoma" w:cs="Tahoma"/>
          <w:sz w:val="22"/>
          <w:szCs w:val="22"/>
        </w:rPr>
      </w:pPr>
      <w:r w:rsidRPr="00570832">
        <w:rPr>
          <w:rFonts w:ascii="Tahoma" w:hAnsi="Tahoma" w:cs="Tahoma"/>
          <w:sz w:val="22"/>
          <w:szCs w:val="22"/>
        </w:rPr>
        <w:t xml:space="preserve">Oggetto: </w:t>
      </w:r>
      <w:r w:rsidR="00570832" w:rsidRPr="00570832">
        <w:rPr>
          <w:rFonts w:ascii="Tahoma" w:hAnsi="Tahoma" w:cs="Tahoma"/>
          <w:sz w:val="22"/>
          <w:szCs w:val="22"/>
        </w:rPr>
        <w:t xml:space="preserve">Informativa sui Corsi di Pallavolo e relative modalità di tesseramento per la stagione agonistica </w:t>
      </w:r>
      <w:r w:rsidRPr="00570832">
        <w:rPr>
          <w:rFonts w:ascii="Tahoma" w:hAnsi="Tahoma" w:cs="Tahoma"/>
          <w:sz w:val="22"/>
          <w:szCs w:val="22"/>
        </w:rPr>
        <w:t>201</w:t>
      </w:r>
      <w:r w:rsidR="00BE3F07">
        <w:rPr>
          <w:rFonts w:ascii="Tahoma" w:hAnsi="Tahoma" w:cs="Tahoma"/>
          <w:sz w:val="22"/>
          <w:szCs w:val="22"/>
        </w:rPr>
        <w:t>8</w:t>
      </w:r>
      <w:r w:rsidRPr="00570832">
        <w:rPr>
          <w:rFonts w:ascii="Tahoma" w:hAnsi="Tahoma" w:cs="Tahoma"/>
          <w:sz w:val="22"/>
          <w:szCs w:val="22"/>
        </w:rPr>
        <w:t>/201</w:t>
      </w:r>
      <w:r w:rsidR="00BE3F07">
        <w:rPr>
          <w:rFonts w:ascii="Tahoma" w:hAnsi="Tahoma" w:cs="Tahoma"/>
          <w:sz w:val="22"/>
          <w:szCs w:val="22"/>
        </w:rPr>
        <w:t>9</w:t>
      </w:r>
      <w:r w:rsidR="00570832">
        <w:rPr>
          <w:rFonts w:ascii="Tahoma" w:hAnsi="Tahoma" w:cs="Tahoma"/>
          <w:sz w:val="22"/>
          <w:szCs w:val="22"/>
        </w:rPr>
        <w:t xml:space="preserve"> (</w:t>
      </w:r>
      <w:r w:rsidR="005759A5">
        <w:rPr>
          <w:rFonts w:ascii="Tahoma" w:hAnsi="Tahoma" w:cs="Tahoma"/>
          <w:sz w:val="22"/>
          <w:szCs w:val="22"/>
        </w:rPr>
        <w:t>S</w:t>
      </w:r>
      <w:r w:rsidR="00570832">
        <w:rPr>
          <w:rFonts w:ascii="Tahoma" w:hAnsi="Tahoma" w:cs="Tahoma"/>
          <w:sz w:val="22"/>
          <w:szCs w:val="22"/>
        </w:rPr>
        <w:t xml:space="preserve">quadre di </w:t>
      </w:r>
      <w:r w:rsidR="005759A5">
        <w:rPr>
          <w:rFonts w:ascii="Tahoma" w:hAnsi="Tahoma" w:cs="Tahoma"/>
          <w:sz w:val="22"/>
          <w:szCs w:val="22"/>
        </w:rPr>
        <w:t>C</w:t>
      </w:r>
      <w:r w:rsidR="00570832">
        <w:rPr>
          <w:rFonts w:ascii="Tahoma" w:hAnsi="Tahoma" w:cs="Tahoma"/>
          <w:sz w:val="22"/>
          <w:szCs w:val="22"/>
        </w:rPr>
        <w:t>ategoria)</w:t>
      </w:r>
      <w:r w:rsidRPr="00570832">
        <w:rPr>
          <w:rFonts w:ascii="Tahoma" w:hAnsi="Tahoma" w:cs="Tahoma"/>
          <w:sz w:val="22"/>
          <w:szCs w:val="22"/>
        </w:rPr>
        <w:t>.</w:t>
      </w:r>
    </w:p>
    <w:p w:rsidR="004A43EA" w:rsidRDefault="004A43EA" w:rsidP="004A43EA">
      <w:pPr>
        <w:jc w:val="both"/>
        <w:rPr>
          <w:rFonts w:ascii="Tahoma" w:hAnsi="Tahoma" w:cs="Tahoma"/>
        </w:rPr>
      </w:pPr>
    </w:p>
    <w:p w:rsidR="004669B3" w:rsidRPr="00570832" w:rsidRDefault="004669B3" w:rsidP="004A43EA">
      <w:pPr>
        <w:jc w:val="both"/>
        <w:rPr>
          <w:rFonts w:ascii="Tahoma" w:hAnsi="Tahoma" w:cs="Tahoma"/>
        </w:rPr>
      </w:pPr>
    </w:p>
    <w:p w:rsidR="00570832" w:rsidRPr="00570832" w:rsidRDefault="00570832" w:rsidP="004669B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70832">
        <w:rPr>
          <w:rFonts w:ascii="Tahoma" w:hAnsi="Tahoma" w:cs="Tahoma"/>
          <w:sz w:val="22"/>
          <w:szCs w:val="22"/>
        </w:rPr>
        <w:t>L'Associazione Sportiva Dilettantistica VOLLEYBALL MONDOLFO in occasione dall'imminente inizio dei corsi di preparazione finalizzati allo svolgimento dei campionati, femminili e maschili di pallavolo, desidera ricordarle le modalità di tesseramento e la relativa documentazione necessaria.</w:t>
      </w:r>
    </w:p>
    <w:p w:rsidR="00570832" w:rsidRPr="00570832" w:rsidRDefault="00570832" w:rsidP="00570832">
      <w:pPr>
        <w:jc w:val="both"/>
        <w:rPr>
          <w:rFonts w:ascii="Tahoma" w:hAnsi="Tahoma" w:cs="Tahoma"/>
          <w:sz w:val="22"/>
          <w:szCs w:val="22"/>
        </w:rPr>
      </w:pPr>
    </w:p>
    <w:p w:rsidR="00570832" w:rsidRPr="00570832" w:rsidRDefault="00570832" w:rsidP="00570832">
      <w:pPr>
        <w:jc w:val="both"/>
        <w:rPr>
          <w:rFonts w:ascii="Tahoma" w:hAnsi="Tahoma" w:cs="Tahoma"/>
          <w:sz w:val="22"/>
          <w:szCs w:val="22"/>
        </w:rPr>
      </w:pPr>
      <w:r w:rsidRPr="00570832">
        <w:rPr>
          <w:rFonts w:ascii="Tahoma" w:hAnsi="Tahoma" w:cs="Tahoma"/>
          <w:sz w:val="22"/>
          <w:szCs w:val="22"/>
        </w:rPr>
        <w:t>I corsi saranno tenuti da tecnici ed istruttori FIPAV e si svolgeranno presso le palestre comunali, dal periodo Settembre 201</w:t>
      </w:r>
      <w:r w:rsidR="00BE3F07">
        <w:rPr>
          <w:rFonts w:ascii="Tahoma" w:hAnsi="Tahoma" w:cs="Tahoma"/>
          <w:sz w:val="22"/>
          <w:szCs w:val="22"/>
        </w:rPr>
        <w:t>8</w:t>
      </w:r>
      <w:r w:rsidRPr="00570832">
        <w:rPr>
          <w:rFonts w:ascii="Tahoma" w:hAnsi="Tahoma" w:cs="Tahoma"/>
          <w:sz w:val="22"/>
          <w:szCs w:val="22"/>
        </w:rPr>
        <w:t xml:space="preserve"> - Maggio 201</w:t>
      </w:r>
      <w:r w:rsidR="00BE3F07">
        <w:rPr>
          <w:rFonts w:ascii="Tahoma" w:hAnsi="Tahoma" w:cs="Tahoma"/>
          <w:sz w:val="22"/>
          <w:szCs w:val="22"/>
        </w:rPr>
        <w:t>9</w:t>
      </w:r>
      <w:r w:rsidRPr="00570832">
        <w:rPr>
          <w:rFonts w:ascii="Tahoma" w:hAnsi="Tahoma" w:cs="Tahoma"/>
          <w:sz w:val="22"/>
          <w:szCs w:val="22"/>
        </w:rPr>
        <w:t>.</w:t>
      </w:r>
    </w:p>
    <w:p w:rsidR="00570832" w:rsidRPr="00570832" w:rsidRDefault="00570832" w:rsidP="00570832">
      <w:pPr>
        <w:jc w:val="both"/>
        <w:rPr>
          <w:rFonts w:ascii="Tahoma" w:hAnsi="Tahoma" w:cs="Tahoma"/>
          <w:sz w:val="22"/>
          <w:szCs w:val="22"/>
        </w:rPr>
      </w:pPr>
    </w:p>
    <w:p w:rsidR="00570832" w:rsidRPr="00570832" w:rsidRDefault="00570832" w:rsidP="00570832">
      <w:pPr>
        <w:jc w:val="both"/>
        <w:rPr>
          <w:rFonts w:ascii="Tahoma" w:hAnsi="Tahoma" w:cs="Tahoma"/>
          <w:sz w:val="22"/>
          <w:szCs w:val="22"/>
        </w:rPr>
      </w:pPr>
      <w:r w:rsidRPr="00570832">
        <w:rPr>
          <w:rFonts w:ascii="Tahoma" w:hAnsi="Tahoma" w:cs="Tahoma"/>
          <w:sz w:val="22"/>
          <w:szCs w:val="22"/>
        </w:rPr>
        <w:t xml:space="preserve">Il mese di Settembre è considerato periodo di prova gratuita (è comunque obbligatorio consegnare il certificato di idonietà agonistica alla pratica sportiva rilasciato da idonea struttura accreditata a tal fine). </w:t>
      </w:r>
    </w:p>
    <w:p w:rsidR="00570832" w:rsidRDefault="00570832" w:rsidP="00570832">
      <w:pPr>
        <w:jc w:val="both"/>
        <w:rPr>
          <w:rFonts w:ascii="Tahoma" w:hAnsi="Tahoma" w:cs="Tahoma"/>
          <w:sz w:val="22"/>
          <w:szCs w:val="22"/>
        </w:rPr>
      </w:pPr>
      <w:r w:rsidRPr="00570832">
        <w:rPr>
          <w:rFonts w:ascii="Tahoma" w:hAnsi="Tahoma" w:cs="Tahoma"/>
          <w:sz w:val="22"/>
          <w:szCs w:val="22"/>
        </w:rPr>
        <w:t>Per il tesseramento dell'atleta occorre presentarsi nei giorni d</w:t>
      </w:r>
      <w:r w:rsidR="00BB0A7D">
        <w:rPr>
          <w:rFonts w:ascii="Tahoma" w:hAnsi="Tahoma" w:cs="Tahoma"/>
          <w:sz w:val="22"/>
          <w:szCs w:val="22"/>
        </w:rPr>
        <w:t>i Lunedì e Giovedì dalle ore 18</w:t>
      </w:r>
      <w:r w:rsidRPr="00570832">
        <w:rPr>
          <w:rFonts w:ascii="Tahoma" w:hAnsi="Tahoma" w:cs="Tahoma"/>
          <w:sz w:val="22"/>
          <w:szCs w:val="22"/>
        </w:rPr>
        <w:t>,30 alle ore 1</w:t>
      </w:r>
      <w:r w:rsidR="00BB0A7D">
        <w:rPr>
          <w:rFonts w:ascii="Tahoma" w:hAnsi="Tahoma" w:cs="Tahoma"/>
          <w:sz w:val="22"/>
          <w:szCs w:val="22"/>
        </w:rPr>
        <w:t>9</w:t>
      </w:r>
      <w:r w:rsidRPr="00570832">
        <w:rPr>
          <w:rFonts w:ascii="Tahoma" w:hAnsi="Tahoma" w:cs="Tahoma"/>
          <w:sz w:val="22"/>
          <w:szCs w:val="22"/>
        </w:rPr>
        <w:t>,30 press</w:t>
      </w:r>
      <w:r w:rsidR="00BB0A7D">
        <w:rPr>
          <w:rFonts w:ascii="Tahoma" w:hAnsi="Tahoma" w:cs="Tahoma"/>
          <w:sz w:val="22"/>
          <w:szCs w:val="22"/>
        </w:rPr>
        <w:t>o la sede sociale o in palestra “E.Fermi” dopo gli orari di allenamento.</w:t>
      </w:r>
      <w:r w:rsidRPr="00570832">
        <w:rPr>
          <w:rFonts w:ascii="Tahoma" w:hAnsi="Tahoma" w:cs="Tahoma"/>
          <w:sz w:val="22"/>
          <w:szCs w:val="22"/>
        </w:rPr>
        <w:t xml:space="preserve"> </w:t>
      </w:r>
    </w:p>
    <w:p w:rsidR="00570832" w:rsidRPr="00570832" w:rsidRDefault="00570832" w:rsidP="00570832">
      <w:pPr>
        <w:jc w:val="both"/>
        <w:rPr>
          <w:rFonts w:ascii="Tahoma" w:hAnsi="Tahoma" w:cs="Tahoma"/>
          <w:sz w:val="22"/>
          <w:szCs w:val="22"/>
        </w:rPr>
      </w:pPr>
    </w:p>
    <w:p w:rsidR="00570832" w:rsidRPr="00570832" w:rsidRDefault="00570832" w:rsidP="00570832">
      <w:pPr>
        <w:jc w:val="both"/>
        <w:rPr>
          <w:rFonts w:ascii="Tahoma" w:hAnsi="Tahoma" w:cs="Tahoma"/>
          <w:sz w:val="22"/>
          <w:szCs w:val="22"/>
        </w:rPr>
      </w:pPr>
      <w:r w:rsidRPr="00570832">
        <w:rPr>
          <w:rFonts w:ascii="Tahoma" w:hAnsi="Tahoma" w:cs="Tahoma"/>
          <w:sz w:val="22"/>
          <w:szCs w:val="22"/>
        </w:rPr>
        <w:t xml:space="preserve">Secondo la categoria d'appartenenza si dovrà consegnare, compilare e firmare quanto segue: </w:t>
      </w:r>
    </w:p>
    <w:p w:rsidR="00570832" w:rsidRPr="00570832" w:rsidRDefault="00570832" w:rsidP="00570832">
      <w:pPr>
        <w:jc w:val="both"/>
        <w:rPr>
          <w:rFonts w:ascii="Tahoma" w:hAnsi="Tahoma" w:cs="Tahoma"/>
          <w:sz w:val="22"/>
          <w:szCs w:val="22"/>
        </w:rPr>
      </w:pPr>
    </w:p>
    <w:p w:rsidR="00570832" w:rsidRPr="00FA7E18" w:rsidRDefault="00570832" w:rsidP="00A83C0B">
      <w:pPr>
        <w:tabs>
          <w:tab w:val="left" w:pos="1985"/>
          <w:tab w:val="left" w:pos="3969"/>
        </w:tabs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FA7E18">
        <w:rPr>
          <w:rFonts w:ascii="Tahoma" w:hAnsi="Tahoma" w:cs="Tahoma"/>
          <w:b/>
          <w:i/>
          <w:sz w:val="22"/>
          <w:szCs w:val="22"/>
          <w:u w:val="single"/>
        </w:rPr>
        <w:t>Per le Categorie</w:t>
      </w:r>
      <w:r w:rsidRPr="00FA7E18">
        <w:rPr>
          <w:rFonts w:ascii="Tahoma" w:hAnsi="Tahoma" w:cs="Tahoma"/>
          <w:b/>
          <w:i/>
          <w:sz w:val="22"/>
          <w:szCs w:val="22"/>
          <w:u w:val="single"/>
        </w:rPr>
        <w:tab/>
        <w:t>UNDER 18 F/M</w:t>
      </w:r>
      <w:r w:rsidR="00A83C0B">
        <w:rPr>
          <w:rFonts w:ascii="Tahoma" w:hAnsi="Tahoma" w:cs="Tahoma"/>
          <w:b/>
          <w:i/>
          <w:sz w:val="22"/>
          <w:szCs w:val="22"/>
          <w:u w:val="single"/>
        </w:rPr>
        <w:tab/>
      </w:r>
      <w:r w:rsidR="00BE3F07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(nati nel 2001</w:t>
      </w:r>
      <w:r w:rsidR="00E77E87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 xml:space="preserve"> e </w:t>
      </w:r>
      <w:r w:rsidR="00BE3F07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2002</w:t>
      </w:r>
      <w:r w:rsidRPr="00FA7E18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)</w:t>
      </w:r>
    </w:p>
    <w:p w:rsidR="00570832" w:rsidRPr="00FA7E18" w:rsidRDefault="00570832" w:rsidP="00A83C0B">
      <w:pPr>
        <w:tabs>
          <w:tab w:val="left" w:pos="1985"/>
          <w:tab w:val="left" w:pos="3969"/>
        </w:tabs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FA7E18">
        <w:rPr>
          <w:rFonts w:ascii="Tahoma" w:hAnsi="Tahoma" w:cs="Tahoma"/>
          <w:sz w:val="22"/>
          <w:szCs w:val="22"/>
        </w:rPr>
        <w:tab/>
      </w:r>
      <w:r w:rsidRPr="00FA7E18">
        <w:rPr>
          <w:rFonts w:ascii="Tahoma" w:hAnsi="Tahoma" w:cs="Tahoma"/>
          <w:b/>
          <w:i/>
          <w:sz w:val="22"/>
          <w:szCs w:val="22"/>
          <w:u w:val="single"/>
        </w:rPr>
        <w:t>UNDER 16 F</w:t>
      </w:r>
      <w:r w:rsidR="005B24BC">
        <w:rPr>
          <w:rFonts w:ascii="Tahoma" w:hAnsi="Tahoma" w:cs="Tahoma"/>
          <w:b/>
          <w:i/>
          <w:sz w:val="22"/>
          <w:szCs w:val="22"/>
          <w:u w:val="single"/>
        </w:rPr>
        <w:t>/M</w:t>
      </w:r>
      <w:r w:rsidR="00A83C0B">
        <w:rPr>
          <w:rFonts w:ascii="Tahoma" w:hAnsi="Tahoma" w:cs="Tahoma"/>
          <w:b/>
          <w:i/>
          <w:sz w:val="22"/>
          <w:szCs w:val="22"/>
          <w:u w:val="single"/>
        </w:rPr>
        <w:tab/>
      </w:r>
      <w:r w:rsidRPr="00FA7E18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 xml:space="preserve">(nati nel </w:t>
      </w:r>
      <w:r w:rsidR="00BE3F07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2003</w:t>
      </w:r>
      <w:r w:rsidRPr="00FA7E18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 xml:space="preserve"> e 200</w:t>
      </w:r>
      <w:r w:rsidR="00BE3F07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4</w:t>
      </w:r>
      <w:r w:rsidRPr="00FA7E18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)</w:t>
      </w:r>
    </w:p>
    <w:p w:rsidR="00570832" w:rsidRPr="00FA7E18" w:rsidRDefault="00570832" w:rsidP="00A83C0B">
      <w:pPr>
        <w:tabs>
          <w:tab w:val="left" w:pos="1985"/>
          <w:tab w:val="left" w:pos="3969"/>
        </w:tabs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FA7E18">
        <w:rPr>
          <w:rFonts w:ascii="Tahoma" w:hAnsi="Tahoma" w:cs="Tahoma"/>
          <w:sz w:val="22"/>
          <w:szCs w:val="22"/>
        </w:rPr>
        <w:tab/>
      </w:r>
      <w:r w:rsidRPr="00FA7E18">
        <w:rPr>
          <w:rFonts w:ascii="Tahoma" w:hAnsi="Tahoma" w:cs="Tahoma"/>
          <w:b/>
          <w:i/>
          <w:sz w:val="22"/>
          <w:szCs w:val="22"/>
          <w:u w:val="single"/>
        </w:rPr>
        <w:t>UNDER 14 F/M</w:t>
      </w:r>
      <w:r w:rsidR="00A83C0B">
        <w:rPr>
          <w:rFonts w:ascii="Tahoma" w:hAnsi="Tahoma" w:cs="Tahoma"/>
          <w:b/>
          <w:i/>
          <w:sz w:val="22"/>
          <w:szCs w:val="22"/>
          <w:u w:val="single"/>
        </w:rPr>
        <w:tab/>
      </w:r>
      <w:r w:rsidRPr="00FA7E18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(nati nel 200</w:t>
      </w:r>
      <w:r w:rsidR="00BE3F07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5</w:t>
      </w:r>
      <w:r w:rsidR="00E77E87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 xml:space="preserve"> e 200</w:t>
      </w:r>
      <w:r w:rsidR="00BE3F07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6</w:t>
      </w:r>
      <w:r w:rsidRPr="00FA7E18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)</w:t>
      </w:r>
    </w:p>
    <w:p w:rsidR="00570832" w:rsidRPr="00570832" w:rsidRDefault="00570832" w:rsidP="00570832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</w:rPr>
      </w:pPr>
    </w:p>
    <w:p w:rsidR="00570832" w:rsidRPr="00570832" w:rsidRDefault="00570832" w:rsidP="00FA7E18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570832">
        <w:rPr>
          <w:rFonts w:ascii="Tahoma" w:hAnsi="Tahoma" w:cs="Tahoma"/>
          <w:sz w:val="22"/>
          <w:szCs w:val="22"/>
        </w:rPr>
        <w:t>Consegnare il CERTIFICATO DI IDONEITA’ AGONISTICA ALLA PRATICA SPORTIVA;</w:t>
      </w:r>
    </w:p>
    <w:p w:rsidR="00FA7E18" w:rsidRPr="00FA7E18" w:rsidRDefault="00FA7E18" w:rsidP="00FA7E18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FA7E18">
        <w:rPr>
          <w:rFonts w:ascii="Tahoma" w:hAnsi="Tahoma" w:cs="Tahoma"/>
          <w:sz w:val="22"/>
          <w:szCs w:val="22"/>
        </w:rPr>
        <w:t>Firmare il Modulo di Tesseramento FIPAV (l'atleta e un genitore);</w:t>
      </w:r>
    </w:p>
    <w:p w:rsidR="00FA7E18" w:rsidRPr="00FA7E18" w:rsidRDefault="00FA7E18" w:rsidP="00FA7E18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FA7E18">
        <w:rPr>
          <w:rFonts w:ascii="Tahoma" w:hAnsi="Tahoma" w:cs="Tahoma"/>
          <w:sz w:val="22"/>
          <w:szCs w:val="22"/>
        </w:rPr>
        <w:t xml:space="preserve">Compilare e Firmare il Modulo d'iscrizione al Corso (necessità CODICE FISCALE </w:t>
      </w:r>
      <w:r w:rsidR="004669B3">
        <w:rPr>
          <w:rFonts w:ascii="Tahoma" w:hAnsi="Tahoma" w:cs="Tahoma"/>
          <w:sz w:val="22"/>
          <w:szCs w:val="22"/>
        </w:rPr>
        <w:t>dell</w:t>
      </w:r>
      <w:r w:rsidRPr="00FA7E18">
        <w:rPr>
          <w:rFonts w:ascii="Tahoma" w:hAnsi="Tahoma" w:cs="Tahoma"/>
          <w:sz w:val="22"/>
          <w:szCs w:val="22"/>
        </w:rPr>
        <w:t>'</w:t>
      </w:r>
      <w:r w:rsidR="004669B3">
        <w:rPr>
          <w:rFonts w:ascii="Tahoma" w:hAnsi="Tahoma" w:cs="Tahoma"/>
          <w:sz w:val="22"/>
          <w:szCs w:val="22"/>
        </w:rPr>
        <w:t>atleta</w:t>
      </w:r>
      <w:r w:rsidRPr="00FA7E18">
        <w:rPr>
          <w:rFonts w:ascii="Tahoma" w:hAnsi="Tahoma" w:cs="Tahoma"/>
          <w:sz w:val="22"/>
          <w:szCs w:val="22"/>
        </w:rPr>
        <w:t>);</w:t>
      </w:r>
    </w:p>
    <w:p w:rsidR="00FA7E18" w:rsidRPr="00FA7E18" w:rsidRDefault="00FA7E18" w:rsidP="00FA7E18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FA7E18">
        <w:rPr>
          <w:rFonts w:ascii="Tahoma" w:hAnsi="Tahoma" w:cs="Tahoma"/>
          <w:sz w:val="22"/>
          <w:szCs w:val="22"/>
        </w:rPr>
        <w:t>Ritirare la tessera Socio Volleyball Mondolfo;</w:t>
      </w:r>
    </w:p>
    <w:p w:rsidR="00FA7E18" w:rsidRPr="00FA7E18" w:rsidRDefault="00FA7E18" w:rsidP="00FA7E18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FA7E18">
        <w:rPr>
          <w:rFonts w:ascii="Tahoma" w:hAnsi="Tahoma" w:cs="Tahoma"/>
          <w:sz w:val="22"/>
          <w:szCs w:val="22"/>
        </w:rPr>
        <w:t>Premunirsi di un documento di riconoscimento, CARTA D'IDENTITA', per la disputa di gare ufficiali "di campionato e/o tornei". Per i nati nel 200</w:t>
      </w:r>
      <w:r w:rsidR="00F8392F">
        <w:rPr>
          <w:rFonts w:ascii="Tahoma" w:hAnsi="Tahoma" w:cs="Tahoma"/>
          <w:sz w:val="22"/>
          <w:szCs w:val="22"/>
        </w:rPr>
        <w:t>4</w:t>
      </w:r>
      <w:r w:rsidRPr="00FA7E18">
        <w:rPr>
          <w:rFonts w:ascii="Tahoma" w:hAnsi="Tahoma" w:cs="Tahoma"/>
          <w:sz w:val="22"/>
          <w:szCs w:val="22"/>
        </w:rPr>
        <w:t>, 200</w:t>
      </w:r>
      <w:r w:rsidR="00F8392F">
        <w:rPr>
          <w:rFonts w:ascii="Tahoma" w:hAnsi="Tahoma" w:cs="Tahoma"/>
          <w:sz w:val="22"/>
          <w:szCs w:val="22"/>
        </w:rPr>
        <w:t>5</w:t>
      </w:r>
      <w:r w:rsidRPr="00FA7E18">
        <w:rPr>
          <w:rFonts w:ascii="Tahoma" w:hAnsi="Tahoma" w:cs="Tahoma"/>
          <w:sz w:val="22"/>
          <w:szCs w:val="22"/>
        </w:rPr>
        <w:t xml:space="preserve"> e 200</w:t>
      </w:r>
      <w:r w:rsidR="00F8392F">
        <w:rPr>
          <w:rFonts w:ascii="Tahoma" w:hAnsi="Tahoma" w:cs="Tahoma"/>
          <w:sz w:val="22"/>
          <w:szCs w:val="22"/>
        </w:rPr>
        <w:t>6</w:t>
      </w:r>
      <w:r w:rsidRPr="00FA7E18">
        <w:rPr>
          <w:rFonts w:ascii="Tahoma" w:hAnsi="Tahoma" w:cs="Tahoma"/>
          <w:sz w:val="22"/>
          <w:szCs w:val="22"/>
        </w:rPr>
        <w:t xml:space="preserve"> è sufficiente un CERTIFICATO DI NASCITA con l'aggiunta di una foto tessera. </w:t>
      </w:r>
    </w:p>
    <w:p w:rsidR="00FA7E18" w:rsidRPr="00FA7E18" w:rsidRDefault="00FA7E18" w:rsidP="00FA7E18">
      <w:pPr>
        <w:jc w:val="both"/>
        <w:rPr>
          <w:rFonts w:ascii="Tahoma" w:hAnsi="Tahoma" w:cs="Tahoma"/>
          <w:sz w:val="22"/>
          <w:szCs w:val="22"/>
        </w:rPr>
      </w:pPr>
    </w:p>
    <w:p w:rsidR="00FA7E18" w:rsidRPr="001A32E2" w:rsidRDefault="00FA7E18" w:rsidP="00FA7E18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1A32E2">
        <w:rPr>
          <w:rFonts w:ascii="Tahoma" w:hAnsi="Tahoma" w:cs="Tahoma"/>
          <w:b/>
          <w:i/>
          <w:sz w:val="22"/>
          <w:szCs w:val="22"/>
          <w:u w:val="single"/>
        </w:rPr>
        <w:t xml:space="preserve">Per </w:t>
      </w:r>
      <w:smartTag w:uri="urn:schemas-microsoft-com:office:smarttags" w:element="PersonName">
        <w:smartTagPr>
          <w:attr w:name="ProductID" w:val="la Categoria UNDER"/>
        </w:smartTagPr>
        <w:r w:rsidRPr="001A32E2">
          <w:rPr>
            <w:rFonts w:ascii="Tahoma" w:hAnsi="Tahoma" w:cs="Tahoma"/>
            <w:b/>
            <w:i/>
            <w:sz w:val="22"/>
            <w:szCs w:val="22"/>
            <w:u w:val="single"/>
          </w:rPr>
          <w:t>la Categoria UNDER</w:t>
        </w:r>
      </w:smartTag>
      <w:r w:rsidRPr="001A32E2">
        <w:rPr>
          <w:rFonts w:ascii="Tahoma" w:hAnsi="Tahoma" w:cs="Tahoma"/>
          <w:b/>
          <w:i/>
          <w:sz w:val="22"/>
          <w:szCs w:val="22"/>
          <w:u w:val="single"/>
        </w:rPr>
        <w:t xml:space="preserve"> 13 F/M (</w:t>
      </w:r>
      <w:r w:rsidRPr="00F82E27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nati nel 200</w:t>
      </w:r>
      <w:r w:rsidR="00BE3F07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6</w:t>
      </w:r>
      <w:r w:rsidRPr="00F82E27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 xml:space="preserve"> e 200</w:t>
      </w:r>
      <w:r w:rsidR="00BE3F07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7</w:t>
      </w:r>
      <w:r w:rsidRPr="00F82E27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 xml:space="preserve"> ed eventuali 200</w:t>
      </w:r>
      <w:r w:rsidR="00BE3F07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8</w:t>
      </w:r>
      <w:r w:rsidRPr="00F82E27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):</w:t>
      </w:r>
    </w:p>
    <w:p w:rsidR="00FA7E18" w:rsidRPr="001A32E2" w:rsidRDefault="00FA7E18" w:rsidP="00FA7E18">
      <w:pPr>
        <w:jc w:val="both"/>
        <w:rPr>
          <w:rFonts w:ascii="Tahoma" w:hAnsi="Tahoma" w:cs="Tahoma"/>
          <w:sz w:val="22"/>
          <w:szCs w:val="22"/>
        </w:rPr>
      </w:pPr>
    </w:p>
    <w:p w:rsidR="00FA7E18" w:rsidRPr="001A32E2" w:rsidRDefault="00FA7E18" w:rsidP="006D4149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1A32E2">
        <w:rPr>
          <w:rFonts w:ascii="Tahoma" w:hAnsi="Tahoma" w:cs="Tahoma"/>
          <w:sz w:val="22"/>
          <w:szCs w:val="22"/>
        </w:rPr>
        <w:t>Consegnare il CERTIFICATO DI IDONEITA’</w:t>
      </w:r>
      <w:r w:rsidR="004669B3">
        <w:rPr>
          <w:rFonts w:ascii="Tahoma" w:hAnsi="Tahoma" w:cs="Tahoma"/>
          <w:sz w:val="22"/>
          <w:szCs w:val="22"/>
        </w:rPr>
        <w:t xml:space="preserve"> </w:t>
      </w:r>
      <w:r w:rsidRPr="001A32E2">
        <w:rPr>
          <w:rFonts w:ascii="Tahoma" w:hAnsi="Tahoma" w:cs="Tahoma"/>
          <w:sz w:val="22"/>
          <w:szCs w:val="22"/>
        </w:rPr>
        <w:t>AGONISTICA ALLA PRATICA SPORTIVA;</w:t>
      </w:r>
    </w:p>
    <w:p w:rsidR="00FA7E18" w:rsidRPr="001A32E2" w:rsidRDefault="00FA7E18" w:rsidP="006D4149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1A32E2">
        <w:rPr>
          <w:rFonts w:ascii="Tahoma" w:hAnsi="Tahoma" w:cs="Tahoma"/>
          <w:sz w:val="22"/>
          <w:szCs w:val="22"/>
        </w:rPr>
        <w:t>Firmare il Modulo di Tesseramento FIPAV (l'atleta e un genitore);</w:t>
      </w:r>
    </w:p>
    <w:p w:rsidR="00FA7E18" w:rsidRPr="001A32E2" w:rsidRDefault="00FA7E18" w:rsidP="006D4149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1A32E2">
        <w:rPr>
          <w:rFonts w:ascii="Tahoma" w:hAnsi="Tahoma" w:cs="Tahoma"/>
          <w:sz w:val="22"/>
          <w:szCs w:val="22"/>
        </w:rPr>
        <w:t xml:space="preserve">Compilare e Firmare il Modulo d'iscrizione al Corso (necessità CODICE FISCALE </w:t>
      </w:r>
      <w:r w:rsidR="004669B3">
        <w:rPr>
          <w:rFonts w:ascii="Tahoma" w:hAnsi="Tahoma" w:cs="Tahoma"/>
          <w:sz w:val="22"/>
          <w:szCs w:val="22"/>
        </w:rPr>
        <w:t>dell</w:t>
      </w:r>
      <w:r w:rsidRPr="001A32E2">
        <w:rPr>
          <w:rFonts w:ascii="Tahoma" w:hAnsi="Tahoma" w:cs="Tahoma"/>
          <w:sz w:val="22"/>
          <w:szCs w:val="22"/>
        </w:rPr>
        <w:t>'</w:t>
      </w:r>
      <w:r w:rsidR="004669B3">
        <w:rPr>
          <w:rFonts w:ascii="Tahoma" w:hAnsi="Tahoma" w:cs="Tahoma"/>
          <w:sz w:val="22"/>
          <w:szCs w:val="22"/>
        </w:rPr>
        <w:t>atleta</w:t>
      </w:r>
      <w:r w:rsidRPr="001A32E2">
        <w:rPr>
          <w:rFonts w:ascii="Tahoma" w:hAnsi="Tahoma" w:cs="Tahoma"/>
          <w:sz w:val="22"/>
          <w:szCs w:val="22"/>
        </w:rPr>
        <w:t xml:space="preserve">); </w:t>
      </w:r>
    </w:p>
    <w:p w:rsidR="00FA7E18" w:rsidRPr="001A32E2" w:rsidRDefault="00FA7E18" w:rsidP="006D4149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1A32E2">
        <w:rPr>
          <w:rFonts w:ascii="Tahoma" w:hAnsi="Tahoma" w:cs="Tahoma"/>
          <w:sz w:val="22"/>
          <w:szCs w:val="22"/>
        </w:rPr>
        <w:t>Ritirare la tessera Socio Volleyball Mondolfo;</w:t>
      </w:r>
    </w:p>
    <w:p w:rsidR="00570832" w:rsidRPr="001A32E2" w:rsidRDefault="00FA7E18" w:rsidP="006D4149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1A32E2">
        <w:rPr>
          <w:rFonts w:ascii="Tahoma" w:hAnsi="Tahoma" w:cs="Tahoma"/>
          <w:sz w:val="22"/>
          <w:szCs w:val="22"/>
        </w:rPr>
        <w:t>Premunirsi di un documento di riconoscimento, CERTIFICATO DI NASCITA con l'aggiunta di una foto tessera, per la disputa di gare ufficiali "di campionato e/o tornei".</w:t>
      </w:r>
    </w:p>
    <w:p w:rsidR="00570832" w:rsidRPr="001A32E2" w:rsidRDefault="00570832" w:rsidP="004A43EA">
      <w:pPr>
        <w:jc w:val="both"/>
        <w:rPr>
          <w:rFonts w:ascii="Tahoma" w:hAnsi="Tahoma" w:cs="Tahoma"/>
          <w:sz w:val="22"/>
          <w:szCs w:val="22"/>
        </w:rPr>
      </w:pPr>
    </w:p>
    <w:p w:rsidR="00570832" w:rsidRPr="001A32E2" w:rsidRDefault="001A32E2" w:rsidP="001A32E2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A32E2">
        <w:rPr>
          <w:rFonts w:ascii="Tahoma" w:hAnsi="Tahoma" w:cs="Tahoma"/>
          <w:b/>
          <w:sz w:val="22"/>
          <w:szCs w:val="22"/>
        </w:rPr>
        <w:t>NB</w:t>
      </w:r>
      <w:r w:rsidRPr="001A32E2">
        <w:rPr>
          <w:rFonts w:ascii="Tahoma" w:hAnsi="Tahoma" w:cs="Tahoma"/>
          <w:sz w:val="22"/>
          <w:szCs w:val="22"/>
        </w:rPr>
        <w:t>. Per tutti i/le nati/e che partecipano ai campionati U13 - U14 - U16 e U18 è obbligatorio il certificato di idoneità agonistica alla pratica sportiva.</w:t>
      </w:r>
    </w:p>
    <w:p w:rsidR="00570832" w:rsidRDefault="00570832" w:rsidP="004A43EA">
      <w:pPr>
        <w:jc w:val="both"/>
        <w:rPr>
          <w:rFonts w:ascii="Tahoma" w:hAnsi="Tahoma" w:cs="Tahoma"/>
        </w:rPr>
      </w:pPr>
    </w:p>
    <w:p w:rsidR="00C34BB1" w:rsidRDefault="00C34BB1" w:rsidP="007033F1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5B24BC" w:rsidRDefault="005B24BC" w:rsidP="007033F1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C34BB1" w:rsidRDefault="00C34BB1" w:rsidP="007033F1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7033F1" w:rsidRPr="007033F1" w:rsidRDefault="007033F1" w:rsidP="007033F1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7033F1">
        <w:rPr>
          <w:rFonts w:ascii="Tahoma" w:hAnsi="Tahoma" w:cs="Tahoma"/>
          <w:b/>
          <w:i/>
          <w:sz w:val="22"/>
          <w:szCs w:val="22"/>
          <w:u w:val="single"/>
        </w:rPr>
        <w:t xml:space="preserve">LA PARTECIPAZIONE AI CORSI E' SUBORDINATA: </w:t>
      </w:r>
    </w:p>
    <w:p w:rsidR="007033F1" w:rsidRPr="007033F1" w:rsidRDefault="007033F1" w:rsidP="007033F1">
      <w:pPr>
        <w:jc w:val="both"/>
        <w:rPr>
          <w:rFonts w:ascii="Tahoma" w:hAnsi="Tahoma" w:cs="Tahoma"/>
          <w:sz w:val="22"/>
          <w:szCs w:val="22"/>
        </w:rPr>
      </w:pPr>
    </w:p>
    <w:p w:rsidR="007033F1" w:rsidRPr="007033F1" w:rsidRDefault="007033F1" w:rsidP="007033F1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Alla consegna del CERTIFICATO DI IDONEITA’ AGONISTICA ALLA PRATICA SPORTIVA rilasciato da idonea struttura accreditata a tal fine;</w:t>
      </w:r>
    </w:p>
    <w:p w:rsidR="000A5A82" w:rsidRDefault="007033F1" w:rsidP="007033F1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Al pagamento della relativa quota d'iscrizione ai corsi</w:t>
      </w:r>
      <w:r w:rsidR="000A5A82">
        <w:rPr>
          <w:rFonts w:ascii="Tahoma" w:hAnsi="Tahoma" w:cs="Tahoma"/>
          <w:sz w:val="22"/>
          <w:szCs w:val="22"/>
        </w:rPr>
        <w:t xml:space="preserve"> entro i termini prestabiliti</w:t>
      </w:r>
      <w:r w:rsidRPr="007033F1">
        <w:rPr>
          <w:rFonts w:ascii="Tahoma" w:hAnsi="Tahoma" w:cs="Tahoma"/>
          <w:sz w:val="22"/>
          <w:szCs w:val="22"/>
        </w:rPr>
        <w:t>.</w:t>
      </w:r>
    </w:p>
    <w:p w:rsidR="007033F1" w:rsidRPr="007033F1" w:rsidRDefault="000A5A82" w:rsidP="007033F1">
      <w:pPr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quota non è rimborsabile.</w:t>
      </w:r>
      <w:r w:rsidR="007033F1" w:rsidRPr="007033F1">
        <w:rPr>
          <w:rFonts w:ascii="Tahoma" w:hAnsi="Tahoma" w:cs="Tahoma"/>
          <w:sz w:val="22"/>
          <w:szCs w:val="22"/>
        </w:rPr>
        <w:t xml:space="preserve">   </w:t>
      </w:r>
    </w:p>
    <w:p w:rsidR="007033F1" w:rsidRPr="007033F1" w:rsidRDefault="007033F1" w:rsidP="007033F1">
      <w:pPr>
        <w:jc w:val="both"/>
        <w:rPr>
          <w:rFonts w:ascii="Tahoma" w:hAnsi="Tahoma" w:cs="Tahoma"/>
          <w:sz w:val="22"/>
          <w:szCs w:val="22"/>
        </w:rPr>
      </w:pPr>
    </w:p>
    <w:p w:rsidR="007033F1" w:rsidRPr="007033F1" w:rsidRDefault="007033F1" w:rsidP="007033F1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7033F1">
        <w:rPr>
          <w:rFonts w:ascii="Tahoma" w:hAnsi="Tahoma" w:cs="Tahoma"/>
          <w:b/>
          <w:i/>
          <w:sz w:val="22"/>
          <w:szCs w:val="22"/>
          <w:u w:val="single"/>
        </w:rPr>
        <w:t xml:space="preserve">INFORMAZIONI SUL COSTO AI CORSI DI PALLAVOLO: </w:t>
      </w:r>
    </w:p>
    <w:p w:rsidR="007033F1" w:rsidRPr="007033F1" w:rsidRDefault="007033F1" w:rsidP="007033F1">
      <w:pPr>
        <w:jc w:val="both"/>
        <w:rPr>
          <w:rFonts w:ascii="Tahoma" w:hAnsi="Tahoma" w:cs="Tahoma"/>
          <w:sz w:val="22"/>
          <w:szCs w:val="22"/>
        </w:rPr>
      </w:pPr>
    </w:p>
    <w:p w:rsidR="007033F1" w:rsidRPr="007033F1" w:rsidRDefault="007033F1" w:rsidP="007033F1">
      <w:pPr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La quota associativa di adesione ai corsi, per la stagione agonistica 201</w:t>
      </w:r>
      <w:r w:rsidR="00F8392F">
        <w:rPr>
          <w:rFonts w:ascii="Tahoma" w:hAnsi="Tahoma" w:cs="Tahoma"/>
          <w:sz w:val="22"/>
          <w:szCs w:val="22"/>
        </w:rPr>
        <w:t>8</w:t>
      </w:r>
      <w:r w:rsidRPr="007033F1">
        <w:rPr>
          <w:rFonts w:ascii="Tahoma" w:hAnsi="Tahoma" w:cs="Tahoma"/>
          <w:sz w:val="22"/>
          <w:szCs w:val="22"/>
        </w:rPr>
        <w:t>/1</w:t>
      </w:r>
      <w:r w:rsidR="00F8392F">
        <w:rPr>
          <w:rFonts w:ascii="Tahoma" w:hAnsi="Tahoma" w:cs="Tahoma"/>
          <w:sz w:val="22"/>
          <w:szCs w:val="22"/>
        </w:rPr>
        <w:t>9</w:t>
      </w:r>
      <w:r w:rsidRPr="007033F1">
        <w:rPr>
          <w:rFonts w:ascii="Tahoma" w:hAnsi="Tahoma" w:cs="Tahoma"/>
          <w:sz w:val="22"/>
          <w:szCs w:val="22"/>
        </w:rPr>
        <w:t xml:space="preserve">, è fissata per gli iscritti e partecipanti ai Campionati UNDER 18/16/14 e </w:t>
      </w:r>
      <w:smartTag w:uri="urn:schemas-microsoft-com:office:smarttags" w:element="metricconverter">
        <w:smartTagPr>
          <w:attr w:name="ProductID" w:val="13 in"/>
        </w:smartTagPr>
        <w:r w:rsidRPr="007033F1">
          <w:rPr>
            <w:rFonts w:ascii="Tahoma" w:hAnsi="Tahoma" w:cs="Tahoma"/>
            <w:sz w:val="22"/>
            <w:szCs w:val="22"/>
          </w:rPr>
          <w:t>13 in</w:t>
        </w:r>
      </w:smartTag>
      <w:r w:rsidRPr="007033F1">
        <w:rPr>
          <w:rFonts w:ascii="Tahoma" w:hAnsi="Tahoma" w:cs="Tahoma"/>
          <w:sz w:val="22"/>
          <w:szCs w:val="22"/>
        </w:rPr>
        <w:t xml:space="preserve"> annuali di E</w:t>
      </w:r>
      <w:r w:rsidR="005C36E2">
        <w:rPr>
          <w:rFonts w:ascii="Tahoma" w:hAnsi="Tahoma" w:cs="Tahoma"/>
          <w:sz w:val="22"/>
          <w:szCs w:val="22"/>
        </w:rPr>
        <w:t xml:space="preserve">uro </w:t>
      </w:r>
      <w:r w:rsidR="00BB0A7D">
        <w:rPr>
          <w:rFonts w:ascii="Tahoma" w:hAnsi="Tahoma" w:cs="Tahoma"/>
          <w:sz w:val="22"/>
          <w:szCs w:val="22"/>
        </w:rPr>
        <w:t>270</w:t>
      </w:r>
      <w:r w:rsidRPr="007033F1">
        <w:rPr>
          <w:rFonts w:ascii="Tahoma" w:hAnsi="Tahoma" w:cs="Tahoma"/>
          <w:sz w:val="22"/>
          <w:szCs w:val="22"/>
        </w:rPr>
        <w:t>/00</w:t>
      </w:r>
      <w:r w:rsidR="00BB0A7D">
        <w:rPr>
          <w:rFonts w:ascii="Tahoma" w:hAnsi="Tahoma" w:cs="Tahoma"/>
          <w:sz w:val="22"/>
          <w:szCs w:val="22"/>
        </w:rPr>
        <w:t>(duecentosettanta/00</w:t>
      </w:r>
      <w:r w:rsidRPr="007033F1">
        <w:rPr>
          <w:rFonts w:ascii="Tahoma" w:hAnsi="Tahoma" w:cs="Tahoma"/>
          <w:sz w:val="22"/>
          <w:szCs w:val="22"/>
        </w:rPr>
        <w:t>).</w:t>
      </w:r>
    </w:p>
    <w:p w:rsidR="007033F1" w:rsidRPr="007033F1" w:rsidRDefault="007033F1" w:rsidP="007033F1">
      <w:pPr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 xml:space="preserve">La relativa quota d'iscrizione ai corsi dovrà essere versata in due rate: la prima da € </w:t>
      </w:r>
      <w:r w:rsidR="00BB0A7D">
        <w:rPr>
          <w:rFonts w:ascii="Tahoma" w:hAnsi="Tahoma" w:cs="Tahoma"/>
          <w:sz w:val="22"/>
          <w:szCs w:val="22"/>
        </w:rPr>
        <w:t>135</w:t>
      </w:r>
      <w:r w:rsidRPr="007033F1">
        <w:rPr>
          <w:rFonts w:ascii="Tahoma" w:hAnsi="Tahoma" w:cs="Tahoma"/>
          <w:sz w:val="22"/>
          <w:szCs w:val="22"/>
        </w:rPr>
        <w:t>,00 entro il 31 Ottobre 201</w:t>
      </w:r>
      <w:r w:rsidR="00F8392F">
        <w:rPr>
          <w:rFonts w:ascii="Tahoma" w:hAnsi="Tahoma" w:cs="Tahoma"/>
          <w:sz w:val="22"/>
          <w:szCs w:val="22"/>
        </w:rPr>
        <w:t>8</w:t>
      </w:r>
      <w:r w:rsidRPr="007033F1">
        <w:rPr>
          <w:rFonts w:ascii="Tahoma" w:hAnsi="Tahoma" w:cs="Tahoma"/>
          <w:sz w:val="22"/>
          <w:szCs w:val="22"/>
        </w:rPr>
        <w:t xml:space="preserve"> la seconda a saldo entro il 31 Gennaio 201</w:t>
      </w:r>
      <w:r w:rsidR="00F8392F">
        <w:rPr>
          <w:rFonts w:ascii="Tahoma" w:hAnsi="Tahoma" w:cs="Tahoma"/>
          <w:sz w:val="22"/>
          <w:szCs w:val="22"/>
        </w:rPr>
        <w:t>9</w:t>
      </w:r>
      <w:r w:rsidRPr="007033F1">
        <w:rPr>
          <w:rFonts w:ascii="Tahoma" w:hAnsi="Tahoma" w:cs="Tahoma"/>
          <w:sz w:val="22"/>
          <w:szCs w:val="22"/>
        </w:rPr>
        <w:t>.</w:t>
      </w:r>
    </w:p>
    <w:p w:rsidR="007033F1" w:rsidRPr="007033F1" w:rsidRDefault="007033F1" w:rsidP="007033F1">
      <w:pPr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 xml:space="preserve">Il versamento delle quote possono essere effettuate presso: </w:t>
      </w:r>
    </w:p>
    <w:p w:rsidR="00356197" w:rsidRPr="00356197" w:rsidRDefault="007033F1" w:rsidP="00356197">
      <w:pPr>
        <w:numPr>
          <w:ilvl w:val="0"/>
          <w:numId w:val="21"/>
        </w:numPr>
        <w:jc w:val="both"/>
        <w:rPr>
          <w:rFonts w:ascii="Tahoma" w:hAnsi="Tahoma" w:cs="Tahoma"/>
          <w:sz w:val="22"/>
          <w:szCs w:val="22"/>
        </w:rPr>
      </w:pPr>
      <w:r w:rsidRPr="00356197">
        <w:rPr>
          <w:rFonts w:ascii="Tahoma" w:hAnsi="Tahoma" w:cs="Tahoma"/>
          <w:sz w:val="22"/>
          <w:szCs w:val="22"/>
        </w:rPr>
        <w:t xml:space="preserve">l’Agenzia di Credito Cooperativo “Banca Suasa” sita a Mondolfo in Piazzale Borroni, 6 </w:t>
      </w:r>
      <w:r w:rsidR="00356197" w:rsidRPr="00356197">
        <w:rPr>
          <w:rFonts w:ascii="Tahoma" w:hAnsi="Tahoma" w:cs="Tahoma"/>
          <w:sz w:val="22"/>
          <w:szCs w:val="22"/>
        </w:rPr>
        <w:t xml:space="preserve">o </w:t>
      </w:r>
      <w:r w:rsidR="00356197">
        <w:rPr>
          <w:rFonts w:ascii="Tahoma" w:hAnsi="Tahoma" w:cs="Tahoma"/>
          <w:sz w:val="22"/>
          <w:szCs w:val="22"/>
        </w:rPr>
        <w:t xml:space="preserve">con </w:t>
      </w:r>
      <w:r w:rsidR="00356197" w:rsidRPr="00356197">
        <w:rPr>
          <w:rFonts w:ascii="Tahoma" w:hAnsi="Tahoma" w:cs="Tahoma"/>
          <w:sz w:val="22"/>
          <w:szCs w:val="22"/>
        </w:rPr>
        <w:t>Bonifico Bancario</w:t>
      </w:r>
      <w:r w:rsidR="00356197">
        <w:rPr>
          <w:rFonts w:ascii="Tahoma" w:hAnsi="Tahoma" w:cs="Tahoma"/>
          <w:sz w:val="22"/>
          <w:szCs w:val="22"/>
        </w:rPr>
        <w:t xml:space="preserve"> </w:t>
      </w:r>
      <w:r w:rsidR="00356197" w:rsidRPr="00356197">
        <w:rPr>
          <w:rFonts w:ascii="Tahoma" w:hAnsi="Tahoma" w:cs="Tahoma"/>
          <w:sz w:val="22"/>
          <w:szCs w:val="22"/>
        </w:rPr>
        <w:t>IBAN IT 51 C 08839 68390 000030130154</w:t>
      </w:r>
      <w:r w:rsidR="00356197">
        <w:rPr>
          <w:rFonts w:ascii="Tahoma" w:hAnsi="Tahoma" w:cs="Tahoma"/>
          <w:sz w:val="22"/>
          <w:szCs w:val="22"/>
        </w:rPr>
        <w:t xml:space="preserve"> </w:t>
      </w:r>
      <w:r w:rsidRPr="00356197">
        <w:rPr>
          <w:rFonts w:ascii="Tahoma" w:hAnsi="Tahoma" w:cs="Tahoma"/>
          <w:sz w:val="22"/>
          <w:szCs w:val="22"/>
        </w:rPr>
        <w:t>specificando la causale del paga</w:t>
      </w:r>
      <w:r w:rsidR="00356197" w:rsidRPr="00356197">
        <w:rPr>
          <w:rFonts w:ascii="Tahoma" w:hAnsi="Tahoma" w:cs="Tahoma"/>
          <w:sz w:val="22"/>
          <w:szCs w:val="22"/>
        </w:rPr>
        <w:t>mento.</w:t>
      </w:r>
    </w:p>
    <w:p w:rsidR="007033F1" w:rsidRPr="007033F1" w:rsidRDefault="00356197" w:rsidP="007033F1">
      <w:pPr>
        <w:numPr>
          <w:ilvl w:val="0"/>
          <w:numId w:val="2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7033F1" w:rsidRPr="007033F1">
        <w:rPr>
          <w:rFonts w:ascii="Tahoma" w:hAnsi="Tahoma" w:cs="Tahoma"/>
          <w:sz w:val="22"/>
          <w:szCs w:val="22"/>
        </w:rPr>
        <w:t>resso</w:t>
      </w:r>
      <w:r w:rsidR="000A5A82">
        <w:rPr>
          <w:rFonts w:ascii="Tahoma" w:hAnsi="Tahoma" w:cs="Tahoma"/>
          <w:sz w:val="22"/>
          <w:szCs w:val="22"/>
        </w:rPr>
        <w:t xml:space="preserve"> </w:t>
      </w:r>
      <w:r w:rsidR="007033F1" w:rsidRPr="007033F1">
        <w:rPr>
          <w:rFonts w:ascii="Tahoma" w:hAnsi="Tahoma" w:cs="Tahoma"/>
          <w:sz w:val="22"/>
          <w:szCs w:val="22"/>
        </w:rPr>
        <w:t>la sede sociale della Volleyball Mondolfo sita a Mondolfo</w:t>
      </w:r>
      <w:r w:rsidR="00490EB6">
        <w:rPr>
          <w:rFonts w:ascii="Tahoma" w:hAnsi="Tahoma" w:cs="Tahoma"/>
          <w:sz w:val="22"/>
          <w:szCs w:val="22"/>
        </w:rPr>
        <w:t xml:space="preserve"> in Via E. Fermi n.5, il Lunedì ed il Giovedì dalle ore 18,30 alle ore 19</w:t>
      </w:r>
      <w:r w:rsidR="007033F1" w:rsidRPr="007033F1">
        <w:rPr>
          <w:rFonts w:ascii="Tahoma" w:hAnsi="Tahoma" w:cs="Tahoma"/>
          <w:sz w:val="22"/>
          <w:szCs w:val="22"/>
        </w:rPr>
        <w:t>,30</w:t>
      </w:r>
      <w:r w:rsidR="00D55EF7">
        <w:rPr>
          <w:rFonts w:ascii="Tahoma" w:hAnsi="Tahoma" w:cs="Tahoma"/>
          <w:sz w:val="22"/>
          <w:szCs w:val="22"/>
        </w:rPr>
        <w:t xml:space="preserve"> e in palestra dopo gli orari di allenamento.</w:t>
      </w:r>
    </w:p>
    <w:p w:rsidR="007033F1" w:rsidRPr="007033F1" w:rsidRDefault="007033F1" w:rsidP="007033F1">
      <w:pPr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Al pagamento della rata a saldo, vengono effettuate riduzioni alle quote pari ad € 30,00 per il 2° atleta, ed € 60,00 per il 3° atleta appartenenti allo stesso nucleo famigliare.</w:t>
      </w:r>
    </w:p>
    <w:p w:rsidR="005E701E" w:rsidRPr="005E701E" w:rsidRDefault="005E701E" w:rsidP="005E701E">
      <w:pPr>
        <w:jc w:val="both"/>
        <w:rPr>
          <w:rFonts w:ascii="Tahoma" w:hAnsi="Tahoma" w:cs="Tahoma"/>
          <w:sz w:val="22"/>
          <w:szCs w:val="22"/>
        </w:rPr>
      </w:pPr>
      <w:r w:rsidRPr="005E701E">
        <w:rPr>
          <w:rFonts w:ascii="Tahoma" w:hAnsi="Tahoma" w:cs="Tahoma"/>
          <w:sz w:val="22"/>
          <w:szCs w:val="22"/>
        </w:rPr>
        <w:t>La quota d' iscrizione, oltre all’accesso ai corsi di pallavolo, comprende:</w:t>
      </w:r>
    </w:p>
    <w:p w:rsidR="005E701E" w:rsidRPr="005E701E" w:rsidRDefault="005E701E" w:rsidP="005E701E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</w:rPr>
      </w:pPr>
      <w:r w:rsidRPr="005E701E">
        <w:rPr>
          <w:rFonts w:ascii="Tahoma" w:hAnsi="Tahoma" w:cs="Tahoma"/>
          <w:sz w:val="22"/>
          <w:szCs w:val="22"/>
        </w:rPr>
        <w:t>Il Tesseramento FIPAV prevede una copertura assicurativa base (come indicato nella tabella “copertura base”) a garanzia di eventuali infortuni che possono avvenire durante l'attività sportiva (allenamenti e gare). E' facoltà di ciascuno, qualora la ritenga non sufficiente, di aderire alla stipula della copertura integrativa FIPAV indicata nel prospetto “B” al costo aggiuntivo di € 20,00 o provvedere ad un assicurazione integrativa personale non legata alle convenzioni FIPAV. La polizza assicurativa FIPAV è visionabile presso la sede della Volley</w:t>
      </w:r>
      <w:r w:rsidR="00E77E87">
        <w:rPr>
          <w:rFonts w:ascii="Tahoma" w:hAnsi="Tahoma" w:cs="Tahoma"/>
          <w:sz w:val="22"/>
          <w:szCs w:val="22"/>
        </w:rPr>
        <w:t>ball Mondolfo</w:t>
      </w:r>
      <w:r w:rsidRPr="005E701E">
        <w:rPr>
          <w:rFonts w:ascii="Tahoma" w:hAnsi="Tahoma" w:cs="Tahoma"/>
          <w:sz w:val="22"/>
          <w:szCs w:val="22"/>
        </w:rPr>
        <w:t>, nelle palestre dove viene svolta l’attività sportiva oppure all’indirizzo web www.federvolley.it alla sezione Documenti/Assicurazioni. La società che intenda aderire, dovrà inizialmente estendere la copertura assicurativa per un numero min</w:t>
      </w:r>
      <w:r w:rsidR="00566C3B">
        <w:rPr>
          <w:rFonts w:ascii="Tahoma" w:hAnsi="Tahoma" w:cs="Tahoma"/>
          <w:sz w:val="22"/>
          <w:szCs w:val="22"/>
        </w:rPr>
        <w:t xml:space="preserve">imo di 13 adesioni facoltative. </w:t>
      </w:r>
      <w:r w:rsidRPr="005E701E">
        <w:rPr>
          <w:rFonts w:ascii="Tahoma" w:hAnsi="Tahoma" w:cs="Tahoma"/>
          <w:sz w:val="22"/>
          <w:szCs w:val="22"/>
        </w:rPr>
        <w:t>Ulteriori eventuali adesioni potranno essere effettuate anche per singolo tesserato. Le adesioni facoltative potranno essere effettuate esclusivamente entro il ter</w:t>
      </w:r>
      <w:r>
        <w:rPr>
          <w:rFonts w:ascii="Tahoma" w:hAnsi="Tahoma" w:cs="Tahoma"/>
          <w:sz w:val="22"/>
          <w:szCs w:val="22"/>
        </w:rPr>
        <w:t>mine ultimo del 30 novembre 201</w:t>
      </w:r>
      <w:r w:rsidR="00F8392F">
        <w:rPr>
          <w:rFonts w:ascii="Tahoma" w:hAnsi="Tahoma" w:cs="Tahoma"/>
          <w:sz w:val="22"/>
          <w:szCs w:val="22"/>
        </w:rPr>
        <w:t>8</w:t>
      </w:r>
      <w:r w:rsidRPr="005E701E">
        <w:rPr>
          <w:rFonts w:ascii="Tahoma" w:hAnsi="Tahoma" w:cs="Tahoma"/>
          <w:sz w:val="22"/>
          <w:szCs w:val="22"/>
        </w:rPr>
        <w:t>;</w:t>
      </w:r>
    </w:p>
    <w:p w:rsidR="005E701E" w:rsidRPr="005E701E" w:rsidRDefault="005E701E" w:rsidP="005E701E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</w:rPr>
      </w:pPr>
      <w:r w:rsidRPr="005E701E">
        <w:rPr>
          <w:rFonts w:ascii="Tahoma" w:hAnsi="Tahoma" w:cs="Tahoma"/>
          <w:sz w:val="22"/>
          <w:szCs w:val="22"/>
        </w:rPr>
        <w:t>Abbigliamento sportivo;</w:t>
      </w:r>
    </w:p>
    <w:p w:rsidR="007033F1" w:rsidRPr="005E701E" w:rsidRDefault="005E701E" w:rsidP="005E701E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</w:rPr>
      </w:pPr>
      <w:r w:rsidRPr="005E701E">
        <w:rPr>
          <w:rFonts w:ascii="Tahoma" w:hAnsi="Tahoma" w:cs="Tahoma"/>
          <w:sz w:val="22"/>
          <w:szCs w:val="22"/>
        </w:rPr>
        <w:t>Disponibilità a</w:t>
      </w:r>
      <w:bookmarkStart w:id="0" w:name="_GoBack"/>
      <w:bookmarkEnd w:id="0"/>
      <w:r w:rsidRPr="005E701E">
        <w:rPr>
          <w:rFonts w:ascii="Tahoma" w:hAnsi="Tahoma" w:cs="Tahoma"/>
          <w:sz w:val="22"/>
          <w:szCs w:val="22"/>
        </w:rPr>
        <w:t xml:space="preserve">d usufruire (gratuitamente presso un Centro di Fisioterapia - Osteopatia), di terapie preventive e/o riabilitative post-trauma previa </w:t>
      </w:r>
      <w:r w:rsidRPr="00566C3B">
        <w:rPr>
          <w:rFonts w:ascii="Tahoma" w:hAnsi="Tahoma" w:cs="Tahoma"/>
          <w:b/>
          <w:sz w:val="22"/>
          <w:szCs w:val="22"/>
          <w:u w:val="single"/>
        </w:rPr>
        <w:t>preventiva autorizzazione</w:t>
      </w:r>
      <w:r w:rsidRPr="005E701E">
        <w:rPr>
          <w:rFonts w:ascii="Tahoma" w:hAnsi="Tahoma" w:cs="Tahoma"/>
          <w:sz w:val="22"/>
          <w:szCs w:val="22"/>
        </w:rPr>
        <w:t xml:space="preserve"> della Volleyball Mondolfo.</w:t>
      </w:r>
    </w:p>
    <w:p w:rsidR="005E701E" w:rsidRPr="005E701E" w:rsidRDefault="005E701E" w:rsidP="005E701E">
      <w:pPr>
        <w:jc w:val="both"/>
        <w:rPr>
          <w:rFonts w:ascii="Tahoma" w:hAnsi="Tahoma" w:cs="Tahoma"/>
          <w:sz w:val="22"/>
          <w:szCs w:val="22"/>
        </w:rPr>
      </w:pPr>
      <w:r w:rsidRPr="005E701E">
        <w:rPr>
          <w:rFonts w:ascii="Tahoma" w:hAnsi="Tahoma" w:cs="Tahoma"/>
          <w:sz w:val="22"/>
          <w:szCs w:val="22"/>
        </w:rPr>
        <w:t>Si comunica che dal giorno 01/10/201</w:t>
      </w:r>
      <w:r w:rsidR="00F8392F">
        <w:rPr>
          <w:rFonts w:ascii="Tahoma" w:hAnsi="Tahoma" w:cs="Tahoma"/>
          <w:sz w:val="22"/>
          <w:szCs w:val="22"/>
        </w:rPr>
        <w:t>8</w:t>
      </w:r>
      <w:r w:rsidRPr="005E701E">
        <w:rPr>
          <w:rFonts w:ascii="Tahoma" w:hAnsi="Tahoma" w:cs="Tahoma"/>
          <w:sz w:val="22"/>
          <w:szCs w:val="22"/>
        </w:rPr>
        <w:t xml:space="preserve"> potranno partecipare all’attività sportiva (allenamenti, amichevoli e gare di campionato), solamente gli atleti che risultano in regola con il tesseramento.</w:t>
      </w:r>
    </w:p>
    <w:p w:rsidR="005E701E" w:rsidRPr="005E701E" w:rsidRDefault="005E701E" w:rsidP="005E701E">
      <w:pPr>
        <w:jc w:val="both"/>
        <w:rPr>
          <w:rFonts w:ascii="Tahoma" w:hAnsi="Tahoma" w:cs="Tahoma"/>
          <w:sz w:val="22"/>
          <w:szCs w:val="22"/>
        </w:rPr>
      </w:pPr>
    </w:p>
    <w:p w:rsidR="005E701E" w:rsidRPr="001C02E0" w:rsidRDefault="005E701E" w:rsidP="005E701E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1C02E0">
        <w:rPr>
          <w:rFonts w:ascii="Tahoma" w:hAnsi="Tahoma" w:cs="Tahoma"/>
          <w:b/>
          <w:i/>
          <w:sz w:val="22"/>
          <w:szCs w:val="22"/>
          <w:u w:val="single"/>
        </w:rPr>
        <w:t>ALTRE NOTIZIE</w:t>
      </w:r>
    </w:p>
    <w:p w:rsidR="005E701E" w:rsidRPr="001C02E0" w:rsidRDefault="005E701E" w:rsidP="005E701E">
      <w:pPr>
        <w:jc w:val="both"/>
        <w:rPr>
          <w:rFonts w:ascii="Tahoma" w:hAnsi="Tahoma" w:cs="Tahoma"/>
          <w:sz w:val="22"/>
          <w:szCs w:val="22"/>
        </w:rPr>
      </w:pPr>
    </w:p>
    <w:p w:rsidR="005E701E" w:rsidRPr="005E701E" w:rsidRDefault="005E701E" w:rsidP="00644B05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C02E0">
        <w:rPr>
          <w:rFonts w:ascii="Tahoma" w:hAnsi="Tahoma" w:cs="Tahoma"/>
          <w:sz w:val="22"/>
          <w:szCs w:val="22"/>
        </w:rPr>
        <w:t xml:space="preserve">La sede dell’A.S.D. VOLLEYBALL MONDOLFO è aperta al pubblico il </w:t>
      </w:r>
      <w:r w:rsidR="00490EB6" w:rsidRPr="001C02E0">
        <w:rPr>
          <w:rFonts w:ascii="Tahoma" w:hAnsi="Tahoma" w:cs="Tahoma"/>
          <w:sz w:val="22"/>
          <w:szCs w:val="22"/>
        </w:rPr>
        <w:t>Lunedì</w:t>
      </w:r>
      <w:r w:rsidRPr="001C02E0">
        <w:rPr>
          <w:rFonts w:ascii="Tahoma" w:hAnsi="Tahoma" w:cs="Tahoma"/>
          <w:sz w:val="22"/>
          <w:szCs w:val="22"/>
        </w:rPr>
        <w:t xml:space="preserve"> ed il </w:t>
      </w:r>
      <w:r w:rsidR="00490EB6" w:rsidRPr="001C02E0">
        <w:rPr>
          <w:rFonts w:ascii="Tahoma" w:hAnsi="Tahoma" w:cs="Tahoma"/>
          <w:sz w:val="22"/>
          <w:szCs w:val="22"/>
        </w:rPr>
        <w:t>Giovedì dalle ore 18,30 alle ore 19</w:t>
      </w:r>
      <w:r w:rsidRPr="001C02E0">
        <w:rPr>
          <w:rFonts w:ascii="Tahoma" w:hAnsi="Tahoma" w:cs="Tahoma"/>
          <w:sz w:val="22"/>
          <w:szCs w:val="22"/>
        </w:rPr>
        <w:t>,30 ed è a Vostra completa disposizione per tutte le informazioni relative a pagamenti, tesseramenti, visite mediche, ecc</w:t>
      </w:r>
      <w:r w:rsidR="00E77E87" w:rsidRPr="001C02E0">
        <w:rPr>
          <w:rFonts w:ascii="Tahoma" w:hAnsi="Tahoma" w:cs="Tahoma"/>
          <w:sz w:val="22"/>
          <w:szCs w:val="22"/>
        </w:rPr>
        <w:t xml:space="preserve"> ..</w:t>
      </w:r>
      <w:r w:rsidRPr="001C02E0">
        <w:rPr>
          <w:rFonts w:ascii="Tahoma" w:hAnsi="Tahoma" w:cs="Tahoma"/>
          <w:sz w:val="22"/>
          <w:szCs w:val="22"/>
        </w:rPr>
        <w:t>.</w:t>
      </w:r>
    </w:p>
    <w:p w:rsidR="005E701E" w:rsidRPr="005E701E" w:rsidRDefault="005E701E" w:rsidP="005E701E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35010A" w:rsidP="00644B05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215900</wp:posOffset>
            </wp:positionV>
            <wp:extent cx="1094105" cy="1094105"/>
            <wp:effectExtent l="19050" t="0" r="0" b="0"/>
            <wp:wrapNone/>
            <wp:docPr id="6" name="Immagine 6" descr="TIMBRO VBM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MBRO VBM 2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3EA" w:rsidRPr="00962AA2">
        <w:rPr>
          <w:rFonts w:ascii="Tahoma" w:hAnsi="Tahoma" w:cs="Tahoma"/>
          <w:sz w:val="22"/>
          <w:szCs w:val="22"/>
        </w:rPr>
        <w:t>Confidando nella collaborazione di tutti i genitori, auguriamo a tutti un buon divertimento, e Cordialmente Vi Salutiamo.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 xml:space="preserve"> </w:t>
      </w:r>
      <w:r w:rsidR="00E77E87">
        <w:rPr>
          <w:rFonts w:ascii="Tahoma" w:hAnsi="Tahoma" w:cs="Tahoma"/>
          <w:sz w:val="22"/>
          <w:szCs w:val="22"/>
        </w:rPr>
        <w:t xml:space="preserve">            Mondolfo, li </w:t>
      </w:r>
      <w:r w:rsidR="00F8392F">
        <w:rPr>
          <w:rFonts w:ascii="Tahoma" w:hAnsi="Tahoma" w:cs="Tahoma"/>
          <w:sz w:val="22"/>
          <w:szCs w:val="22"/>
        </w:rPr>
        <w:t>2</w:t>
      </w:r>
      <w:r w:rsidR="00490EB6">
        <w:rPr>
          <w:rFonts w:ascii="Tahoma" w:hAnsi="Tahoma" w:cs="Tahoma"/>
          <w:sz w:val="22"/>
          <w:szCs w:val="22"/>
        </w:rPr>
        <w:t>5</w:t>
      </w:r>
      <w:r w:rsidRPr="00962AA2">
        <w:rPr>
          <w:rFonts w:ascii="Tahoma" w:hAnsi="Tahoma" w:cs="Tahoma"/>
          <w:sz w:val="22"/>
          <w:szCs w:val="22"/>
        </w:rPr>
        <w:t>.0</w:t>
      </w:r>
      <w:r w:rsidR="00490EB6">
        <w:rPr>
          <w:rFonts w:ascii="Tahoma" w:hAnsi="Tahoma" w:cs="Tahoma"/>
          <w:sz w:val="22"/>
          <w:szCs w:val="22"/>
        </w:rPr>
        <w:t>9</w:t>
      </w:r>
      <w:r w:rsidRPr="00962AA2">
        <w:rPr>
          <w:rFonts w:ascii="Tahoma" w:hAnsi="Tahoma" w:cs="Tahoma"/>
          <w:sz w:val="22"/>
          <w:szCs w:val="22"/>
        </w:rPr>
        <w:t>.201</w:t>
      </w:r>
      <w:r w:rsidR="00F8392F">
        <w:rPr>
          <w:rFonts w:ascii="Tahoma" w:hAnsi="Tahoma" w:cs="Tahoma"/>
          <w:sz w:val="22"/>
          <w:szCs w:val="22"/>
        </w:rPr>
        <w:t>8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Il Consiglio Direttivo </w:t>
      </w:r>
    </w:p>
    <w:p w:rsidR="004A43EA" w:rsidRPr="00962AA2" w:rsidRDefault="004A43EA" w:rsidP="004A43EA">
      <w:pPr>
        <w:jc w:val="both"/>
        <w:rPr>
          <w:rFonts w:ascii="Tahoma" w:hAnsi="Tahoma" w:cs="Tahoma"/>
          <w:sz w:val="22"/>
          <w:szCs w:val="22"/>
        </w:rPr>
      </w:pPr>
      <w:r w:rsidRPr="00962AA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VOLLEYBALL MONDOLFO</w:t>
      </w:r>
    </w:p>
    <w:sectPr w:rsidR="004A43EA" w:rsidRPr="00962AA2" w:rsidSect="003F4857">
      <w:headerReference w:type="default" r:id="rId10"/>
      <w:footerReference w:type="default" r:id="rId11"/>
      <w:pgSz w:w="11906" w:h="16838"/>
      <w:pgMar w:top="673" w:right="1133" w:bottom="426" w:left="993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F4" w:rsidRDefault="00AC79F4">
      <w:r>
        <w:separator/>
      </w:r>
    </w:p>
  </w:endnote>
  <w:endnote w:type="continuationSeparator" w:id="0">
    <w:p w:rsidR="00AC79F4" w:rsidRDefault="00AC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2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0"/>
    </w:tblGrid>
    <w:tr w:rsidR="007033F1">
      <w:trPr>
        <w:trHeight w:val="1132"/>
      </w:trPr>
      <w:tc>
        <w:tcPr>
          <w:tcW w:w="9920" w:type="dxa"/>
        </w:tcPr>
        <w:p w:rsidR="007033F1" w:rsidRDefault="007033F1">
          <w:pPr>
            <w:pStyle w:val="Intestazione"/>
            <w:ind w:right="-70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Style w:val="Numeropagina"/>
              <w:rFonts w:ascii="Tahoma" w:hAnsi="Tahoma" w:cs="Tahoma"/>
            </w:rPr>
            <w:t xml:space="preserve"> </w:t>
          </w:r>
          <w:r w:rsidR="006272D3">
            <w:rPr>
              <w:rStyle w:val="Numeropagina"/>
              <w:rFonts w:ascii="Tahoma" w:hAnsi="Tahoma" w:cs="Tahoma"/>
            </w:rPr>
            <w:fldChar w:fldCharType="begin"/>
          </w:r>
          <w:r>
            <w:rPr>
              <w:rStyle w:val="Numeropagina"/>
              <w:rFonts w:ascii="Tahoma" w:hAnsi="Tahoma" w:cs="Tahoma"/>
            </w:rPr>
            <w:instrText xml:space="preserve"> PAGE </w:instrText>
          </w:r>
          <w:r w:rsidR="006272D3">
            <w:rPr>
              <w:rStyle w:val="Numeropagina"/>
              <w:rFonts w:ascii="Tahoma" w:hAnsi="Tahoma" w:cs="Tahoma"/>
            </w:rPr>
            <w:fldChar w:fldCharType="separate"/>
          </w:r>
          <w:r w:rsidR="001C02E0">
            <w:rPr>
              <w:rStyle w:val="Numeropagina"/>
              <w:rFonts w:ascii="Tahoma" w:hAnsi="Tahoma" w:cs="Tahoma"/>
              <w:noProof/>
            </w:rPr>
            <w:t>2</w:t>
          </w:r>
          <w:r w:rsidR="006272D3">
            <w:rPr>
              <w:rStyle w:val="Numeropagina"/>
              <w:rFonts w:ascii="Tahoma" w:hAnsi="Tahoma" w:cs="Tahoma"/>
            </w:rPr>
            <w:fldChar w:fldCharType="end"/>
          </w:r>
        </w:p>
        <w:p w:rsidR="007033F1" w:rsidRDefault="007033F1" w:rsidP="00180B17">
          <w:pPr>
            <w:pStyle w:val="Intestazione"/>
            <w:ind w:right="-70"/>
            <w:jc w:val="center"/>
            <w:rPr>
              <w:rFonts w:ascii="Tahoma" w:hAnsi="Tahoma" w:cs="Tahoma"/>
              <w:bCs/>
              <w:sz w:val="18"/>
            </w:rPr>
          </w:pPr>
          <w:r>
            <w:rPr>
              <w:rFonts w:ascii="Tahoma" w:hAnsi="Tahoma" w:cs="Tahoma"/>
              <w:bCs/>
              <w:sz w:val="18"/>
            </w:rPr>
            <w:t xml:space="preserve">via Enrico Fermi, 5 - 61037 MONDOLFO (PU) -  Codice Fiscale e Partita I.V.A.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rFonts w:ascii="Tahoma" w:hAnsi="Tahoma" w:cs="Tahoma"/>
                <w:bCs/>
                <w:sz w:val="18"/>
              </w:rPr>
              <w:t>0120339 0412</w:t>
            </w:r>
          </w:smartTag>
          <w:r>
            <w:rPr>
              <w:rFonts w:ascii="Tahoma" w:hAnsi="Tahoma" w:cs="Tahoma"/>
              <w:bCs/>
              <w:sz w:val="18"/>
            </w:rPr>
            <w:t xml:space="preserve">  </w:t>
          </w:r>
        </w:p>
        <w:p w:rsidR="007033F1" w:rsidRDefault="007033F1" w:rsidP="00180B17">
          <w:pPr>
            <w:pStyle w:val="Intestazione"/>
            <w:ind w:right="-70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Cs/>
              <w:sz w:val="18"/>
            </w:rPr>
            <w:t xml:space="preserve">Codice FIPAV 090450093  -  E-mail: </w:t>
          </w:r>
          <w:hyperlink r:id="rId1" w:history="1">
            <w:r>
              <w:rPr>
                <w:rStyle w:val="Collegamentoipertestuale"/>
                <w:rFonts w:ascii="Tahoma" w:hAnsi="Tahoma" w:cs="Tahoma"/>
                <w:bCs/>
                <w:sz w:val="18"/>
              </w:rPr>
              <w:t>vbm@volleyballmondolfo.it</w:t>
            </w:r>
          </w:hyperlink>
          <w:r>
            <w:rPr>
              <w:rFonts w:ascii="Tahoma" w:hAnsi="Tahoma" w:cs="Tahoma"/>
              <w:bCs/>
              <w:sz w:val="18"/>
            </w:rPr>
            <w:t xml:space="preserve">  -  Colori Sociali: Bianco-Azzurro - Registro CONI nr. 771</w:t>
          </w:r>
        </w:p>
      </w:tc>
    </w:tr>
  </w:tbl>
  <w:p w:rsidR="007033F1" w:rsidRDefault="007033F1">
    <w:pPr>
      <w:pStyle w:val="Pidipagin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F4" w:rsidRDefault="00AC79F4">
      <w:r>
        <w:separator/>
      </w:r>
    </w:p>
  </w:footnote>
  <w:footnote w:type="continuationSeparator" w:id="0">
    <w:p w:rsidR="00AC79F4" w:rsidRDefault="00AC7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F1" w:rsidRDefault="00AC79F4">
    <w:pPr>
      <w:pStyle w:val="Intestazione"/>
    </w:pPr>
    <w:r>
      <w:rPr>
        <w:noProof/>
      </w:rPr>
      <w:pict>
        <v:line id="_x0000_s2051" style="position:absolute;flip:x;z-index:251657728" from="-54.6pt,257.65pt" to="-27.6pt,257.6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BB5"/>
    <w:multiLevelType w:val="hybridMultilevel"/>
    <w:tmpl w:val="1512A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B010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E22E9"/>
    <w:multiLevelType w:val="hybridMultilevel"/>
    <w:tmpl w:val="DA72D2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51BDB"/>
    <w:multiLevelType w:val="hybridMultilevel"/>
    <w:tmpl w:val="3708A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000CC"/>
    <w:multiLevelType w:val="hybridMultilevel"/>
    <w:tmpl w:val="73BC7EB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2D5554"/>
    <w:multiLevelType w:val="hybridMultilevel"/>
    <w:tmpl w:val="923A53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F0C36"/>
    <w:multiLevelType w:val="hybridMultilevel"/>
    <w:tmpl w:val="882229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C02AC"/>
    <w:multiLevelType w:val="hybridMultilevel"/>
    <w:tmpl w:val="136EA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43CA4"/>
    <w:multiLevelType w:val="hybridMultilevel"/>
    <w:tmpl w:val="4462F95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5EB301A"/>
    <w:multiLevelType w:val="hybridMultilevel"/>
    <w:tmpl w:val="0C3CDD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22196"/>
    <w:multiLevelType w:val="singleLevel"/>
    <w:tmpl w:val="3E582D5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>
    <w:nsid w:val="40A66C7D"/>
    <w:multiLevelType w:val="hybridMultilevel"/>
    <w:tmpl w:val="98509B48"/>
    <w:lvl w:ilvl="0" w:tplc="B15E10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52729D"/>
    <w:multiLevelType w:val="hybridMultilevel"/>
    <w:tmpl w:val="A89E5B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B7F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9DD6D63"/>
    <w:multiLevelType w:val="hybridMultilevel"/>
    <w:tmpl w:val="9FAC0AF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509B17A6"/>
    <w:multiLevelType w:val="hybridMultilevel"/>
    <w:tmpl w:val="CDBE7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A4030F"/>
    <w:multiLevelType w:val="hybridMultilevel"/>
    <w:tmpl w:val="C97E5EC6"/>
    <w:lvl w:ilvl="0" w:tplc="A57875AC">
      <w:start w:val="2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7">
    <w:nsid w:val="54E63B8A"/>
    <w:multiLevelType w:val="hybridMultilevel"/>
    <w:tmpl w:val="A2F075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32204F"/>
    <w:multiLevelType w:val="hybridMultilevel"/>
    <w:tmpl w:val="4AB806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9B9606A"/>
    <w:multiLevelType w:val="hybridMultilevel"/>
    <w:tmpl w:val="02A26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7A524F"/>
    <w:multiLevelType w:val="hybridMultilevel"/>
    <w:tmpl w:val="BF7A30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B6A2F"/>
    <w:multiLevelType w:val="hybridMultilevel"/>
    <w:tmpl w:val="B75CDB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E5A34"/>
    <w:multiLevelType w:val="hybridMultilevel"/>
    <w:tmpl w:val="F6222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6"/>
  </w:num>
  <w:num w:numId="5">
    <w:abstractNumId w:val="11"/>
  </w:num>
  <w:num w:numId="6">
    <w:abstractNumId w:val="14"/>
  </w:num>
  <w:num w:numId="7">
    <w:abstractNumId w:val="2"/>
  </w:num>
  <w:num w:numId="8">
    <w:abstractNumId w:val="15"/>
  </w:num>
  <w:num w:numId="9">
    <w:abstractNumId w:val="3"/>
  </w:num>
  <w:num w:numId="10">
    <w:abstractNumId w:val="21"/>
  </w:num>
  <w:num w:numId="11">
    <w:abstractNumId w:val="22"/>
  </w:num>
  <w:num w:numId="12">
    <w:abstractNumId w:val="18"/>
  </w:num>
  <w:num w:numId="13">
    <w:abstractNumId w:val="8"/>
  </w:num>
  <w:num w:numId="14">
    <w:abstractNumId w:val="4"/>
  </w:num>
  <w:num w:numId="15">
    <w:abstractNumId w:val="12"/>
  </w:num>
  <w:num w:numId="16">
    <w:abstractNumId w:val="5"/>
  </w:num>
  <w:num w:numId="17">
    <w:abstractNumId w:val="19"/>
  </w:num>
  <w:num w:numId="18">
    <w:abstractNumId w:val="7"/>
  </w:num>
  <w:num w:numId="19">
    <w:abstractNumId w:val="9"/>
  </w:num>
  <w:num w:numId="20">
    <w:abstractNumId w:val="20"/>
  </w:num>
  <w:num w:numId="21">
    <w:abstractNumId w:val="17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B17"/>
    <w:rsid w:val="000A5A82"/>
    <w:rsid w:val="00180B17"/>
    <w:rsid w:val="001A32E2"/>
    <w:rsid w:val="001C02E0"/>
    <w:rsid w:val="002757E5"/>
    <w:rsid w:val="0035010A"/>
    <w:rsid w:val="00356197"/>
    <w:rsid w:val="003F08D6"/>
    <w:rsid w:val="003F4857"/>
    <w:rsid w:val="0040530A"/>
    <w:rsid w:val="00423BF7"/>
    <w:rsid w:val="004669B3"/>
    <w:rsid w:val="00490EB6"/>
    <w:rsid w:val="004A43EA"/>
    <w:rsid w:val="00566C3B"/>
    <w:rsid w:val="00570832"/>
    <w:rsid w:val="005759A5"/>
    <w:rsid w:val="005B24BC"/>
    <w:rsid w:val="005C0D1E"/>
    <w:rsid w:val="005C36E2"/>
    <w:rsid w:val="005E1AE8"/>
    <w:rsid w:val="005E701E"/>
    <w:rsid w:val="006272D3"/>
    <w:rsid w:val="00643EE4"/>
    <w:rsid w:val="00644B05"/>
    <w:rsid w:val="00670702"/>
    <w:rsid w:val="006D4149"/>
    <w:rsid w:val="007033F1"/>
    <w:rsid w:val="007C28C5"/>
    <w:rsid w:val="007E50B9"/>
    <w:rsid w:val="00815C01"/>
    <w:rsid w:val="008A06B8"/>
    <w:rsid w:val="008E72F1"/>
    <w:rsid w:val="00962AA2"/>
    <w:rsid w:val="00A83C0B"/>
    <w:rsid w:val="00AC79F4"/>
    <w:rsid w:val="00BB0A7D"/>
    <w:rsid w:val="00BD42E1"/>
    <w:rsid w:val="00BE3F07"/>
    <w:rsid w:val="00C34BB1"/>
    <w:rsid w:val="00CB1882"/>
    <w:rsid w:val="00D140F8"/>
    <w:rsid w:val="00D55EF7"/>
    <w:rsid w:val="00D64BC9"/>
    <w:rsid w:val="00DC3241"/>
    <w:rsid w:val="00DC3AFF"/>
    <w:rsid w:val="00DF4047"/>
    <w:rsid w:val="00E42B0B"/>
    <w:rsid w:val="00E651A4"/>
    <w:rsid w:val="00E77E87"/>
    <w:rsid w:val="00ED14A6"/>
    <w:rsid w:val="00ED573F"/>
    <w:rsid w:val="00F766D2"/>
    <w:rsid w:val="00F82E27"/>
    <w:rsid w:val="00F8392F"/>
    <w:rsid w:val="00F914CE"/>
    <w:rsid w:val="00F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B72BD239-3097-438D-9F3D-884DEE2E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857"/>
  </w:style>
  <w:style w:type="paragraph" w:styleId="Titolo1">
    <w:name w:val="heading 1"/>
    <w:basedOn w:val="Normale"/>
    <w:next w:val="Normale"/>
    <w:qFormat/>
    <w:rsid w:val="003F485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3F4857"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rsid w:val="003F4857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rsid w:val="003F4857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rsid w:val="003F4857"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rsid w:val="003F4857"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rsid w:val="003F4857"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rsid w:val="003F4857"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rsid w:val="003F4857"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3F4857"/>
    <w:pPr>
      <w:ind w:left="708"/>
    </w:pPr>
  </w:style>
  <w:style w:type="paragraph" w:styleId="Intestazione">
    <w:name w:val="header"/>
    <w:basedOn w:val="Normale"/>
    <w:rsid w:val="003F4857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sid w:val="003F4857"/>
    <w:rPr>
      <w:position w:val="6"/>
      <w:sz w:val="16"/>
    </w:rPr>
  </w:style>
  <w:style w:type="paragraph" w:styleId="Testonotaapidipagina">
    <w:name w:val="footnote text"/>
    <w:basedOn w:val="Normale"/>
    <w:semiHidden/>
    <w:rsid w:val="003F4857"/>
  </w:style>
  <w:style w:type="paragraph" w:styleId="Pidipagina">
    <w:name w:val="footer"/>
    <w:basedOn w:val="Normale"/>
    <w:rsid w:val="003F4857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3F4857"/>
    <w:pPr>
      <w:tabs>
        <w:tab w:val="left" w:pos="0"/>
      </w:tabs>
      <w:jc w:val="both"/>
    </w:pPr>
    <w:rPr>
      <w:rFonts w:ascii="Futura2-Normal" w:hAnsi="Futura2-Normal"/>
      <w:sz w:val="22"/>
    </w:rPr>
  </w:style>
  <w:style w:type="character" w:styleId="Collegamentoipertestuale">
    <w:name w:val="Hyperlink"/>
    <w:rsid w:val="003F4857"/>
    <w:rPr>
      <w:color w:val="0000FF"/>
      <w:u w:val="single"/>
    </w:rPr>
  </w:style>
  <w:style w:type="paragraph" w:styleId="Formuladiapertura">
    <w:name w:val="Salutation"/>
    <w:basedOn w:val="Normale"/>
    <w:next w:val="Normale"/>
    <w:rsid w:val="003F4857"/>
  </w:style>
  <w:style w:type="paragraph" w:styleId="Data">
    <w:name w:val="Date"/>
    <w:basedOn w:val="Normale"/>
    <w:next w:val="Normale"/>
    <w:rsid w:val="003F4857"/>
  </w:style>
  <w:style w:type="paragraph" w:styleId="Formuladichiusura">
    <w:name w:val="Closing"/>
    <w:basedOn w:val="Normale"/>
    <w:rsid w:val="003F4857"/>
  </w:style>
  <w:style w:type="paragraph" w:styleId="Firma">
    <w:name w:val="Signature"/>
    <w:basedOn w:val="Normale"/>
    <w:rsid w:val="003F4857"/>
  </w:style>
  <w:style w:type="character" w:styleId="Numeropagina">
    <w:name w:val="page number"/>
    <w:basedOn w:val="Carpredefinitoparagrafo"/>
    <w:rsid w:val="003F4857"/>
  </w:style>
  <w:style w:type="paragraph" w:styleId="Sottotitolo">
    <w:name w:val="Subtitle"/>
    <w:basedOn w:val="Normale"/>
    <w:qFormat/>
    <w:rsid w:val="003F4857"/>
    <w:pPr>
      <w:jc w:val="center"/>
    </w:pPr>
    <w:rPr>
      <w:sz w:val="28"/>
      <w:szCs w:val="24"/>
    </w:rPr>
  </w:style>
  <w:style w:type="paragraph" w:styleId="Corpodeltesto2">
    <w:name w:val="Body Text 2"/>
    <w:basedOn w:val="Normale"/>
    <w:rsid w:val="003F4857"/>
    <w:rPr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3F4857"/>
    <w:pPr>
      <w:framePr w:w="12326" w:h="16834" w:hRule="exact" w:wrap="auto" w:vAnchor="page" w:hAnchor="page" w:x="361" w:y="855"/>
      <w:autoSpaceDE w:val="0"/>
      <w:autoSpaceDN w:val="0"/>
      <w:adjustRightInd w:val="0"/>
      <w:spacing w:line="259" w:lineRule="exact"/>
      <w:ind w:firstLine="1080"/>
      <w:jc w:val="center"/>
    </w:pPr>
    <w:rPr>
      <w:sz w:val="24"/>
      <w:szCs w:val="22"/>
    </w:rPr>
  </w:style>
  <w:style w:type="paragraph" w:styleId="Testodelblocco">
    <w:name w:val="Block Text"/>
    <w:basedOn w:val="Normale"/>
    <w:rsid w:val="003F4857"/>
    <w:pPr>
      <w:framePr w:w="12326" w:h="16834" w:hRule="exact" w:wrap="auto" w:vAnchor="page" w:hAnchor="page" w:x="361" w:y="855"/>
      <w:tabs>
        <w:tab w:val="left" w:pos="11340"/>
      </w:tabs>
      <w:autoSpaceDE w:val="0"/>
      <w:autoSpaceDN w:val="0"/>
      <w:adjustRightInd w:val="0"/>
      <w:ind w:left="567" w:right="990" w:firstLine="513"/>
      <w:jc w:val="both"/>
    </w:pPr>
    <w:rPr>
      <w:sz w:val="24"/>
      <w:szCs w:val="22"/>
    </w:rPr>
  </w:style>
  <w:style w:type="paragraph" w:styleId="Corpodeltesto3">
    <w:name w:val="Body Text 3"/>
    <w:basedOn w:val="Normale"/>
    <w:rsid w:val="003F4857"/>
    <w:pPr>
      <w:tabs>
        <w:tab w:val="left" w:pos="1701"/>
      </w:tabs>
      <w:spacing w:line="360" w:lineRule="auto"/>
      <w:jc w:val="both"/>
    </w:pPr>
    <w:rPr>
      <w:rFonts w:ascii="Tahoma" w:hAnsi="Tahoma" w:cs="Tahoma"/>
      <w:szCs w:val="22"/>
    </w:rPr>
  </w:style>
  <w:style w:type="paragraph" w:styleId="Testofumetto">
    <w:name w:val="Balloon Text"/>
    <w:basedOn w:val="Normale"/>
    <w:link w:val="TestofumettoCarattere"/>
    <w:rsid w:val="00BB0A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leyballmondolfo@liber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ODELLI\modulo%20mem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memo</Template>
  <TotalTime>4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fax</vt:lpstr>
    </vt:vector>
  </TitlesOfParts>
  <Company>BIESSE S.p.A.</Company>
  <LinksUpToDate>false</LinksUpToDate>
  <CharactersWithSpaces>6165</CharactersWithSpaces>
  <SharedDoc>false</SharedDoc>
  <HLinks>
    <vt:vector size="6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mailto:volleyballmondolfo@libero.it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fax</dc:title>
  <dc:creator>Versione di Valutazione</dc:creator>
  <cp:lastModifiedBy>T60</cp:lastModifiedBy>
  <cp:revision>4</cp:revision>
  <cp:lastPrinted>2014-09-16T16:27:00Z</cp:lastPrinted>
  <dcterms:created xsi:type="dcterms:W3CDTF">2018-09-24T22:54:00Z</dcterms:created>
  <dcterms:modified xsi:type="dcterms:W3CDTF">2018-09-29T11:41:00Z</dcterms:modified>
</cp:coreProperties>
</file>